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福建师范大学经济学院研究生开展教学实践登记表</w:t>
      </w:r>
    </w:p>
    <w:tbl>
      <w:tblPr>
        <w:tblStyle w:val="2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"/>
        <w:gridCol w:w="845"/>
        <w:gridCol w:w="1306"/>
        <w:gridCol w:w="1620"/>
        <w:gridCol w:w="372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姓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8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专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8"/>
              </w:rPr>
              <w:t>业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8"/>
              </w:rPr>
              <w:t>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研究方向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</w:t>
            </w:r>
            <w:r>
              <w:rPr>
                <w:rFonts w:eastAsia="仿宋_GB2312"/>
                <w:b/>
                <w:bCs/>
                <w:sz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制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指导教师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教学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实践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内容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（原则上不少于10课时）</w:t>
            </w:r>
          </w:p>
          <w:p/>
          <w:p/>
          <w:p/>
          <w:p/>
          <w:p/>
          <w:p/>
          <w:p/>
          <w:p/>
          <w:p/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课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地点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内容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讨论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地点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内容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批改</w:t>
            </w:r>
          </w:p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作业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地点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内容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其他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研究生指导教师审查意见：</w:t>
            </w:r>
          </w:p>
          <w:p/>
          <w:p/>
          <w:p/>
          <w:p>
            <w:pPr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签字：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</w:rPr>
              <w:t>学院审核意见：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分管院长（签章）：                   学院公章：             年    月    日</w:t>
            </w:r>
          </w:p>
        </w:tc>
      </w:tr>
    </w:tbl>
    <w:p/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2VkYzIxYzM0YzRkNGQ3NjY0OGQ5YjQ5ODdjMDcifQ=="/>
  </w:docVars>
  <w:rsids>
    <w:rsidRoot w:val="00CE2351"/>
    <w:rsid w:val="00070460"/>
    <w:rsid w:val="00CE2351"/>
    <w:rsid w:val="02CE01A5"/>
    <w:rsid w:val="40C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355</Characters>
  <Lines>2</Lines>
  <Paragraphs>1</Paragraphs>
  <TotalTime>25</TotalTime>
  <ScaleCrop>false</ScaleCrop>
  <LinksUpToDate>false</LinksUpToDate>
  <CharactersWithSpaces>416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2024-02-27T06:22:00Z</dcterms:created>
  <dc:creator>jjxylxl</dc:creator>
  <cp:lastModifiedBy>Huang Jin</cp:lastModifiedBy>
  <dcterms:modified xsi:type="dcterms:W3CDTF">2024-02-27T07:13:53Z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5D8C91E2510247C98A14602F5EABDCE7_13</vt:lpwstr>
  </property>
</Properties>
</file>